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                                                Д  О   К   Л   А   Д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              за  осъществените  читалищни  дейности  и  изразходваните   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              средства  от  бюджета  за   2021 г.  на   НЧ  „Пробуда-1924г.“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                                        с. Сърнево    община  Карнобат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През  2021 г.  читалището в с. Сърнево  продължи  да   работи  като  център  за   творчески  дейности на хора от  различни   възрасти,  място  за вдъхновение,отдих  и забава.В  условията на  световна  пандемия, при  спазване на  противоепидемичните   мерки , запазихме  ролята му  на  пазител на културните   и   фолклорните  традиции  в  селото.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На  празника 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Бабинден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подготвихме  и възстановихме  обичая  с къпането  на малките деца, като  Бабата- Златка  Ангелова   ,посети  домовете  им ,направи  ритуала  с  наричането:  „да си червено като 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власеца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,да   бръмчиш  като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пчелица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,да  си  сладко като  медеца,да се гоиш  като прасенце, да се  въдиш  като  просото,да  побелееш  като  Балкана...“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Върза на  ръчичките  им червен  конец,че да  бягат злите  сили  от   тях  и да  не   ги хващат уроки. Поръси със  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здравчена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китка  и  накичи  с  вълна  и  просо   майките  на  децата , като ги  благослови  да   родят  толкова   деца ,колкото  зрънца са  полепнали  по  вълната. Благо-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слови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и  приготвената  от  тях трапеза, че да се  родят  много  деца  през  годината  и  да   пребъде  българският    род!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На  Трифон  Зарезан  избрахме   Цар  на  лозята –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Тотко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Неделчев,който заряза  лозето,поля го с вино и пожела  голям  берекет през  годината. На трапезата сложихме  традиционните  за  празника  ястия, ракия и вино.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През  месец  февруари  читалището  взе участие  в   онлайн   конкурсите   на   шести фолклорен  празник  „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Греяна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ракия и зелева  чорба   от    старовремската    софра“с.Бабово.     В    конкурса   за  най-автентична    старовремска  софра   представихме    местни  ястия,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харак-терни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за     Игнажден,а  в  конкурсите “ Най-напет  юнак“  и   „Най- лична  мома“младежите  Любен  Алексиев  и   Даниела     Иванова  представиха   нашите   традиционни   мъжка  и  женска  носии. За  участието си  в  този  фолклорен  празник    читалището  получи  грамоти.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На  първи   март  хвърлихме  червен   пояс  на  вратата  на  читалището, че  Марта  да е весела, засмяна, закичихме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мартенички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за здраве, а  самодейците от читалището  получиха  подаръци  за  своя  празник-  деня  на самодееца.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Клуб  „Веселие“ отбеляза   първи  април- деня  на  хумора и шегата  с  народен  хумор, гатанки, сценки, хумористични   песни  под  наслов „Светът е  оцелял, защото се  е  смял „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За   празника  Великден  подготвихме  кулинарна изложба  във 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фоаето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на читалището. На  24-ти  май,  ден  на  българската   просвета  и   култура се   преклонихме  пред    делото на  светите  братя  Кирил и   Методий   и  техните  ученици и подарихме  по  книга   на  децата   читатели , за  да  не  се  забравя   българското  четмо  и   писмо. Взехме участие в  програмата 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послучай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95-годишнината  на читалището  в с.  Крушево  с  местни  народни песни и   хумор--   „Селски  клюки“ по  Чудомир.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 През месец  юни се проведе  онлайн  четвърти национален  фолклорен  фестивал   „С  мирис  на  теменуги“,организиран  от   читалище   „Ахинора-2006г.“с Яворово   община  Стара  Загора. Нашето  читалище  взе   участие в  конкурса за  кулинарни  </w:t>
      </w: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lastRenderedPageBreak/>
        <w:t xml:space="preserve">изделия  от 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ядливи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цветя и   цветове.   Клуб  „ Съвременна   домакиня“ представи  : зелена  салата с  глухарче, сладко  от  глухарче , домашно   овче сирене   с  цвете   роза ,захаросани  цветчета  люляк за  украса на  сладкиши, сироп  от  бял  бъз,  сироп  от   черен   бъз  за   силен    имунитет,  цветчета  лайка,  теменуги,  дива  роза в   кубчета   лед   и  варени  плодове  с  индрише.  За  доброто си  представяне  бяхме  класирани  на   трето  място  и  получихме  бронзов  медал.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  През  август  самодейните  състави  за  автентичен  фолклор  участваха  в  Девети  национален  фолклорен  фестивал  „По стъпките на Света  Богородица“с. Добрич,община  Димитровград.  Трио  „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Сърневка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“   взе  участие  с    местни народни песни,  а самодейците  от   състава за   пресъздаване  на   обичаи  представиха   лечителски  обреди     и    обичаи    от     с. Сърнево.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В  навечерието  на  Коледните  и  Новогодишните   празници   читалището  организира  и представи   на открито  кулинарна   изложба -базар  на   традиционни    местни   ястия   за  Бъдни  вечер  и  Коледа.  В  новогодишната  баница всеки намери  своя  късмет   за  2022г. Малките  читатели  получиха  подаръци  от  Дядо Коледа, а  всеки  член  на  читалището -  календар  за новата  година  с  българските   традиции.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Изказваме   благодарността  си  към   Радка  Михайлова,  Златка  Ангелова,  Пенка  Танева,  Невенка  Стоянова  за   активното  им   участие  в  читалищните  мероприятия.   Благодарение   на  техния   труд   и   ентусиазъм, под     ръководството  на    Диана Неделчева  и   Таня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Славо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-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ва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се  пресъздават  и  съхраняват   народните традиции   в   селото,   показваме  местните обичаи  по събори   и  фестивали  в  страната.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Библиотеката  при  читалището  и  през  2021 г. участва  с  проект  за  нови  книги  по  програма  „Българските библиотеки – съвременни  центрове  за  четене  и  информираност“.    Библиотечният  фонд  е  4 974 бр.  книги. През  2021 г.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новонабавената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литература   е  99 бр.,  от които  96  бр. закупени и  3 бр.  дарение. Отчислени  са  103 бр.  библиотечни  единици, физически  остаряла литература. Читателите на  библиотеката  са  68 ,от които  10  са   до    14 годишна  възраст. Посещенията  в  библиотеката  са  251 , заетите  библиотечни  материали  - 365 бр. Проведохме  следните  библиотечни  мероприятия: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-  Басните на Стоян  Михайловски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-   Възрожденецът  Петър  Берон ,създател  на  Рибния  буквар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-   Любими творби  от  Дора  Габе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-   Вечните   произведения на  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Ран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Босилек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-   Кът  с  романите  на  Димитър  Талев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-  Международен  ден  на  детската   книга- представяне  на  новата  детска  литература   в библиотеката.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-   Табла  за  148 год. от гибелта  на Васил  Левски  и 145г.  от  смъртта  на Христо  Ботев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-   Занимания   „Лято в библиотеката „   по  програма  „Весела  ваканция“,с четене, рисуване, забавни   игри.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-  Народни  умотворения  в  деня  на  народното  творчество.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Най-активни  читатели през   2021 г.  бяха   : Димитър   Стойчев , Тонка  Денева  и  Иванка  Михайлова.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Към  читалището  работят  художествени  състави  : певчески  състав  за изворен  фолклор                     състав  за  пресъздаване   на   народни   обичаи , трио  „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Сърневка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“ ,детска  лазарска    група, клубове  по  интереси : „Приятели на  книгата“ , „Съвременна  домакиня“, „Роден  край“,“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Жи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- 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ва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памет“.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lastRenderedPageBreak/>
        <w:t xml:space="preserve">       Читалището  е   абонирано   за  “  Читалищен вестник“    и  две списания:“Труд  и осигуряване“  и  “Право  и  бизнес“.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 Читалището  притежава  50  дка  земеделска    земя  . Отдаваме  я  под   наем  с   договор със ЗПК  „Нива“ за 45  дка и 5  дка  с  ЕТ   Кунчо   Калчев.  Получената   рента за 2022 г.      е    2999.88 лв.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 Сградата  на  читалището  е  в задоволително  състояние.  Първият  етаж  се  ползва  и поддържа,  състои  се    от  кабинет,  библиотека,  хранилище,   етнографска   сбирка. От   наложителен  ремонт  се   нуждае   зрителната зала и  сцената,  които  от     много   години  не могат  да   се    ползват 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  Членовете  на  читалището  са 51  действителни   и   9  спомагателни. Събраният   членски  внос  за  2021 г.   е    111 лв. Читалищното  настоятелство  е   провело    7  заседания и  едно общо  събрание на членовете за   отчитане  дейността  на   читалището.                               В  читалището   работи   една   щатна   бройка   работник   библиотека   на  пълно  работно   време  с    осигурителен    доход  655 лв.  месечно.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За   2022г.  Читалището   е   получило  следните  субсидии: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По  договор    с   Общината    -    12 000  лв.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Допълнително финансиране от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МК  за книги по  проект           -      1 163,80 лв.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                   Всичко     :                13 163,80 лв.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От  тях  са   изразходени: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-   за        заплати-               7 860 лв.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-    за   осигуровки-             1495лв.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-   за мероприятия -              605лв.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-   за  абонамент-                   200 лв.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-  за  нови книги-                 1163,80 лв.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-  стопански  разходи-          600лв.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-  банково обслужване -     800 лв.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и  такси регистрация</w:t>
      </w:r>
    </w:p>
    <w:p w:rsidR="00EB242B" w:rsidRPr="00197830" w:rsidRDefault="00EB242B" w:rsidP="00EB242B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                    </w:t>
      </w:r>
      <w:proofErr w:type="spellStart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>Всицко</w:t>
      </w:r>
      <w:proofErr w:type="spellEnd"/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:   12 723,80 лв.</w:t>
      </w:r>
    </w:p>
    <w:p w:rsidR="009939FE" w:rsidRDefault="009939FE">
      <w:bookmarkStart w:id="0" w:name="_GoBack"/>
      <w:bookmarkEnd w:id="0"/>
    </w:p>
    <w:sectPr w:rsidR="0099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2B"/>
    <w:rsid w:val="009939FE"/>
    <w:rsid w:val="00EB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Slavova</dc:creator>
  <cp:lastModifiedBy>Toni Slavova</cp:lastModifiedBy>
  <cp:revision>1</cp:revision>
  <dcterms:created xsi:type="dcterms:W3CDTF">2022-02-03T16:24:00Z</dcterms:created>
  <dcterms:modified xsi:type="dcterms:W3CDTF">2022-02-03T16:25:00Z</dcterms:modified>
</cp:coreProperties>
</file>